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before="240" w:after="120"/>
        <w:jc w:val="center"/>
        <w:rPr/>
      </w:pPr>
      <w:r>
        <w:rPr>
          <w:rStyle w:val="StrongEmphasis"/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Besprechungsprotokoll</w:t>
      </w:r>
    </w:p>
    <w:p>
      <w:pPr>
        <w:pStyle w:val="TextBody"/>
        <w:rPr/>
      </w:pPr>
      <w:r>
        <w:rPr>
          <w:rStyle w:val="StrongEmphasis"/>
        </w:rPr>
        <w:t>Projekt:</w:t>
      </w:r>
      <w:r>
        <w:rPr/>
        <w:t xml:space="preserve"> Entwicklung der XYZ Mobile Anwendung</w:t>
        <w:br/>
      </w:r>
      <w:r>
        <w:rPr>
          <w:rStyle w:val="StrongEmphasis"/>
        </w:rPr>
        <w:t>Datum:</w:t>
      </w:r>
      <w:r>
        <w:rPr/>
        <w:t xml:space="preserve"> 26. April 2024</w:t>
        <w:br/>
      </w:r>
      <w:r>
        <w:rPr>
          <w:rStyle w:val="StrongEmphasis"/>
        </w:rPr>
        <w:t>Uhrzeit:</w:t>
      </w:r>
      <w:r>
        <w:rPr/>
        <w:t xml:space="preserve"> 14:00 - 15:30 Uhr</w:t>
        <w:br/>
      </w:r>
      <w:r>
        <w:rPr>
          <w:rStyle w:val="StrongEmphasis"/>
        </w:rPr>
        <w:t>Ort:</w:t>
      </w:r>
      <w:r>
        <w:rPr/>
        <w:t xml:space="preserve"> Konferenzraum B, Gebäude C, Hauptstandort</w:t>
      </w:r>
    </w:p>
    <w:p>
      <w:pPr>
        <w:pStyle w:val="TextBody"/>
        <w:rPr/>
      </w:pPr>
      <w:r>
        <w:rPr>
          <w:rStyle w:val="StrongEmphasis"/>
        </w:rPr>
        <w:t>Anwesend: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Alice Martin (Projektleiterin)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Bob Léon (Hauptentwickler)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Clara Dupont (UX/UI-Designer)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David Bernard (Datenanalyst)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Émilie Petit (Marketing-Leiterin)</w:t>
      </w:r>
    </w:p>
    <w:p>
      <w:pPr>
        <w:pStyle w:val="TextBody"/>
        <w:rPr/>
      </w:pPr>
      <w:r>
        <w:rPr>
          <w:rStyle w:val="StrongEmphasis"/>
        </w:rPr>
        <w:t>Abwesend: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François Moreau (Systemingenieur) - im Urlaub</w:t>
      </w:r>
    </w:p>
    <w:p>
      <w:pPr>
        <w:pStyle w:val="TextBody"/>
        <w:rPr/>
      </w:pPr>
      <w:r>
        <w:rPr>
          <w:rStyle w:val="StrongEmphasis"/>
        </w:rPr>
        <w:t>Tagesordnung: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Überprüfung des Fortschritts der Anwendungsentwicklung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Diskussion über Benutzerfeedback zur Beta-Version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Planung der nächsten Marketing-Schritte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Budgetprobleme und notwendige Anpassungen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1. Überprüfung des Fortschritts der Anwendungsentwicklung</w:t>
      </w:r>
      <w:r>
        <w:rPr/>
        <w:br/>
      </w:r>
      <w:r>
        <w:rPr>
          <w:rStyle w:val="Emphasis"/>
        </w:rPr>
        <w:t>Präsentiert von:</w:t>
      </w:r>
      <w:r>
        <w:rPr/>
        <w:t xml:space="preserve"> Bob Léon</w:t>
        <w:br/>
      </w:r>
      <w:r>
        <w:rPr>
          <w:rStyle w:val="Emphasis"/>
        </w:rPr>
        <w:t>Wichtige Punkte: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Abschluss der sozialen Freigabefunktion für nächste Woche geplant.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Verzögerung bei der Entwicklung der Zahlungsfunktion aufgrund von API-Problemen.</w:t>
      </w:r>
    </w:p>
    <w:p>
      <w:pPr>
        <w:pStyle w:val="TextBody"/>
        <w:rPr/>
      </w:pPr>
      <w:r>
        <w:rPr>
          <w:rStyle w:val="StrongEmphasis"/>
        </w:rPr>
        <w:t>2. Diskussion über Benutzerfeedback zur Beta-Version</w:t>
      </w:r>
      <w:r>
        <w:rPr/>
        <w:br/>
      </w:r>
      <w:r>
        <w:rPr>
          <w:rStyle w:val="Emphasis"/>
        </w:rPr>
        <w:t>Präsentiert von:</w:t>
      </w:r>
      <w:r>
        <w:rPr/>
        <w:t xml:space="preserve"> Clara Dupont</w:t>
        <w:br/>
      </w:r>
      <w:r>
        <w:rPr>
          <w:rStyle w:val="Emphasis"/>
        </w:rPr>
        <w:t>Wichtige Punkte: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Die Benutzer schätzen die intuitive Benutzeroberfläche.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Häufige Anfragen nach weitergehenden Anpassungsfunktionen.</w:t>
      </w:r>
    </w:p>
    <w:p>
      <w:pPr>
        <w:pStyle w:val="TextBody"/>
        <w:rPr/>
      </w:pPr>
      <w:r>
        <w:rPr>
          <w:rStyle w:val="StrongEmphasis"/>
        </w:rPr>
        <w:t>3. Planung der nächsten Marketing-Schritte</w:t>
      </w:r>
      <w:r>
        <w:rPr/>
        <w:br/>
      </w:r>
      <w:r>
        <w:rPr>
          <w:rStyle w:val="Emphasis"/>
        </w:rPr>
        <w:t>Präsentiert von:</w:t>
      </w:r>
      <w:r>
        <w:rPr/>
        <w:t xml:space="preserve"> Émilie Petit</w:t>
        <w:br/>
      </w:r>
      <w:r>
        <w:rPr>
          <w:rStyle w:val="Emphasis"/>
        </w:rPr>
        <w:t>Wichtige Punkte: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Werbekampagne startet im Juni.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Partnerschaft mit Influencern zur Erhöhung der Sichtbarkeit in Betracht gezogen.</w:t>
      </w:r>
    </w:p>
    <w:p>
      <w:pPr>
        <w:pStyle w:val="TextBody"/>
        <w:rPr/>
      </w:pPr>
      <w:r>
        <w:rPr>
          <w:rStyle w:val="StrongEmphasis"/>
        </w:rPr>
        <w:t>4. Budgetprobleme und notwendige Anpassungen</w:t>
      </w:r>
      <w:r>
        <w:rPr/>
        <w:br/>
      </w:r>
      <w:r>
        <w:rPr>
          <w:rStyle w:val="Emphasis"/>
        </w:rPr>
        <w:t>Präsentiert von:</w:t>
      </w:r>
      <w:r>
        <w:rPr/>
        <w:t xml:space="preserve"> Alice Martin</w:t>
        <w:br/>
      </w:r>
      <w:r>
        <w:rPr>
          <w:rStyle w:val="Emphasis"/>
        </w:rPr>
        <w:t>Wichtige Punkte: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Aktuelles Budget reicht nicht aus, um die Kosten für zusätzliche Softwarelizenzen zu decken.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Notwendigkeit der Mittelumschichtung oder Beantragung eines zusätzlichen Budgets.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Getroffene Entscheidungen: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Genehmigung der Budgeterweiterung zur Deckung der Kosten für Softwarelizenzen.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Bob und das technische Team werden Überstunden machen, um die API-Probleme bis zum Monatsende zu lösen.</w:t>
      </w:r>
    </w:p>
    <w:p>
      <w:pPr>
        <w:pStyle w:val="TextBody"/>
        <w:rPr/>
      </w:pPr>
      <w:r>
        <w:rPr>
          <w:rStyle w:val="StrongEmphasis"/>
        </w:rPr>
        <w:t>Zu folgenden Maßnahmen: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Bob Léon: Lösen des API-Problems mit dem technischen Team.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Émilie Petit: Abschließen der Partnerschaftsdetails mit Influencern.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Clara Dupont: Einbeziehung einer erweiterten Anpassungsoption basierend auf Benutzerfeedback.</w:t>
      </w:r>
    </w:p>
    <w:p>
      <w:pPr>
        <w:pStyle w:val="TextBody"/>
        <w:rPr/>
      </w:pPr>
      <w:r>
        <w:rPr>
          <w:rStyle w:val="StrongEmphasis"/>
        </w:rPr>
        <w:t>Nächste Besprechung: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>
          <w:rStyle w:val="StrongEmphasis"/>
        </w:rPr>
        <w:t>Datum:</w:t>
      </w:r>
      <w:r>
        <w:rPr/>
        <w:t xml:space="preserve"> 10. Mai 2024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>
          <w:rStyle w:val="StrongEmphasis"/>
        </w:rPr>
        <w:t>Uhrzeit:</w:t>
      </w:r>
      <w:r>
        <w:rPr/>
        <w:t xml:space="preserve"> 14:00 Uhr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ind w:left="709" w:hanging="283"/>
        <w:rPr/>
      </w:pPr>
      <w:r>
        <w:rPr>
          <w:rStyle w:val="StrongEmphasis"/>
        </w:rPr>
        <w:t>Ort:</w:t>
      </w:r>
      <w:r>
        <w:rPr/>
        <w:t xml:space="preserve"> Konferenzraum A, Gebäude C, Hauptstandort</w:t>
      </w:r>
    </w:p>
    <w:p>
      <w:pPr>
        <w:pStyle w:val="TextBody"/>
        <w:bidi w:val="0"/>
        <w:spacing w:before="240" w:after="12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val="fr-FR" w:eastAsia="fr-FR"/>
      <w14:ligatures w14:val="non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2</Pages>
  <Words>269</Words>
  <Characters>1865</Characters>
  <CharactersWithSpaces>2070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2024-04-27T13:22:59Z</dcterms:created>
  <dc:creator/>
  <dc:description/>
  <dc:language>en-US</dc:language>
  <cp:lastModifiedBy/>
  <dcterms:modified xsi:type="dcterms:W3CDTF">2024-05-17T23:54:23Z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